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79" w:rsidRDefault="00E80379" w:rsidP="00E80379">
      <w:pPr>
        <w:jc w:val="center"/>
        <w:rPr>
          <w:sz w:val="32"/>
          <w:szCs w:val="28"/>
        </w:rPr>
      </w:pPr>
      <w:r w:rsidRPr="00BA0E2E">
        <w:rPr>
          <w:sz w:val="32"/>
          <w:szCs w:val="28"/>
        </w:rPr>
        <w:t>План работы ученического самоуправления на 201</w:t>
      </w:r>
      <w:r w:rsidR="00437B86">
        <w:rPr>
          <w:sz w:val="32"/>
          <w:szCs w:val="28"/>
        </w:rPr>
        <w:t>6</w:t>
      </w:r>
      <w:r>
        <w:rPr>
          <w:sz w:val="32"/>
          <w:szCs w:val="28"/>
        </w:rPr>
        <w:t>-201</w:t>
      </w:r>
      <w:r w:rsidR="00437B86">
        <w:rPr>
          <w:sz w:val="32"/>
          <w:szCs w:val="28"/>
        </w:rPr>
        <w:t>7</w:t>
      </w:r>
      <w:r w:rsidRPr="00BA0E2E">
        <w:rPr>
          <w:sz w:val="32"/>
          <w:szCs w:val="28"/>
        </w:rPr>
        <w:t xml:space="preserve"> год.</w:t>
      </w:r>
    </w:p>
    <w:p w:rsidR="00E80379" w:rsidRPr="00BA0E2E" w:rsidRDefault="00E80379" w:rsidP="00E80379">
      <w:pPr>
        <w:jc w:val="center"/>
        <w:rPr>
          <w:sz w:val="32"/>
          <w:szCs w:val="28"/>
        </w:rPr>
      </w:pPr>
    </w:p>
    <w:p w:rsidR="00E80379" w:rsidRPr="00E80379" w:rsidRDefault="00E80379" w:rsidP="00E80379">
      <w:pPr>
        <w:spacing w:after="200" w:line="276" w:lineRule="auto"/>
        <w:jc w:val="center"/>
        <w:rPr>
          <w:rFonts w:eastAsiaTheme="minorHAnsi"/>
          <w:sz w:val="36"/>
          <w:szCs w:val="22"/>
          <w:lang w:eastAsia="en-US"/>
        </w:rPr>
      </w:pPr>
      <w:r w:rsidRPr="00E80379">
        <w:rPr>
          <w:rFonts w:eastAsiaTheme="minorHAnsi"/>
          <w:sz w:val="36"/>
          <w:szCs w:val="22"/>
          <w:lang w:eastAsia="en-US"/>
        </w:rPr>
        <w:t>Структура совета:</w:t>
      </w:r>
    </w:p>
    <w:p w:rsidR="00E80379" w:rsidRDefault="00E80379" w:rsidP="00E80379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E80379">
        <w:rPr>
          <w:rFonts w:eastAsiaTheme="minorHAnsi"/>
          <w:sz w:val="28"/>
          <w:szCs w:val="22"/>
          <w:lang w:eastAsia="en-US"/>
        </w:rPr>
        <w:br/>
      </w:r>
      <w:r w:rsidRPr="00E80379">
        <w:rPr>
          <w:rFonts w:eastAsiaTheme="minorHAnsi"/>
          <w:b/>
          <w:sz w:val="28"/>
          <w:szCs w:val="22"/>
          <w:lang w:eastAsia="en-US"/>
        </w:rPr>
        <w:t>Премьер-министр</w:t>
      </w:r>
      <w:r w:rsidRPr="00E80379">
        <w:rPr>
          <w:rFonts w:eastAsiaTheme="minorHAnsi"/>
          <w:sz w:val="28"/>
          <w:szCs w:val="22"/>
          <w:lang w:eastAsia="en-US"/>
        </w:rPr>
        <w:br/>
        <w:t>Задачи:</w:t>
      </w:r>
      <w:r w:rsidRPr="00E80379">
        <w:rPr>
          <w:rFonts w:eastAsiaTheme="minorHAnsi"/>
          <w:sz w:val="28"/>
          <w:szCs w:val="22"/>
          <w:lang w:eastAsia="en-US"/>
        </w:rPr>
        <w:br/>
        <w:t>- определение основных направлений работы на учебный год;</w:t>
      </w:r>
      <w:r w:rsidRPr="00E80379">
        <w:rPr>
          <w:rFonts w:eastAsiaTheme="minorHAnsi"/>
          <w:sz w:val="28"/>
          <w:szCs w:val="22"/>
          <w:lang w:eastAsia="en-US"/>
        </w:rPr>
        <w:br/>
        <w:t>- организация взаимодействия министерств;</w:t>
      </w:r>
      <w:r w:rsidRPr="00E80379">
        <w:rPr>
          <w:rFonts w:eastAsiaTheme="minorHAnsi"/>
          <w:sz w:val="28"/>
          <w:szCs w:val="22"/>
          <w:lang w:eastAsia="en-US"/>
        </w:rPr>
        <w:br/>
        <w:t>- координация и отслеживания работы министерств и министров.</w:t>
      </w:r>
      <w:r w:rsidRPr="00E80379">
        <w:rPr>
          <w:rFonts w:eastAsiaTheme="minorHAnsi"/>
          <w:sz w:val="28"/>
          <w:szCs w:val="22"/>
          <w:lang w:eastAsia="en-US"/>
        </w:rPr>
        <w:br/>
      </w:r>
      <w:r w:rsidRPr="00E80379">
        <w:rPr>
          <w:rFonts w:eastAsiaTheme="minorHAnsi"/>
          <w:b/>
          <w:sz w:val="28"/>
          <w:szCs w:val="22"/>
          <w:lang w:eastAsia="en-US"/>
        </w:rPr>
        <w:t>Министерство образования</w:t>
      </w:r>
      <w:r w:rsidRPr="00E80379">
        <w:rPr>
          <w:rFonts w:eastAsiaTheme="minorHAnsi"/>
          <w:sz w:val="28"/>
          <w:szCs w:val="22"/>
          <w:lang w:eastAsia="en-US"/>
        </w:rPr>
        <w:br/>
        <w:t>Задачи:</w:t>
      </w:r>
      <w:r w:rsidRPr="00E80379">
        <w:rPr>
          <w:rFonts w:eastAsiaTheme="minorHAnsi"/>
          <w:sz w:val="28"/>
          <w:szCs w:val="22"/>
          <w:lang w:eastAsia="en-US"/>
        </w:rPr>
        <w:br/>
        <w:t>- организация и контроль учебной деятельности;</w:t>
      </w:r>
      <w:r w:rsidRPr="00E80379">
        <w:rPr>
          <w:rFonts w:eastAsiaTheme="minorHAnsi"/>
          <w:sz w:val="28"/>
          <w:szCs w:val="22"/>
          <w:lang w:eastAsia="en-US"/>
        </w:rPr>
        <w:br/>
        <w:t>- контроль слабоуспева</w:t>
      </w:r>
      <w:r w:rsidR="005C6506">
        <w:rPr>
          <w:rFonts w:eastAsiaTheme="minorHAnsi"/>
          <w:sz w:val="28"/>
          <w:szCs w:val="22"/>
          <w:lang w:eastAsia="en-US"/>
        </w:rPr>
        <w:t>ющих обу</w:t>
      </w:r>
      <w:r w:rsidRPr="00E80379">
        <w:rPr>
          <w:rFonts w:eastAsiaTheme="minorHAnsi"/>
          <w:sz w:val="28"/>
          <w:szCs w:val="22"/>
          <w:lang w:eastAsia="en-US"/>
        </w:rPr>
        <w:t>ча</w:t>
      </w:r>
      <w:r w:rsidR="005C6506">
        <w:rPr>
          <w:rFonts w:eastAsiaTheme="minorHAnsi"/>
          <w:sz w:val="28"/>
          <w:szCs w:val="22"/>
          <w:lang w:eastAsia="en-US"/>
        </w:rPr>
        <w:t>ющих</w:t>
      </w:r>
      <w:r w:rsidRPr="00E80379">
        <w:rPr>
          <w:rFonts w:eastAsiaTheme="minorHAnsi"/>
          <w:sz w:val="28"/>
          <w:szCs w:val="22"/>
          <w:lang w:eastAsia="en-US"/>
        </w:rPr>
        <w:t>ся;</w:t>
      </w:r>
      <w:r w:rsidRPr="00E80379">
        <w:rPr>
          <w:rFonts w:eastAsiaTheme="minorHAnsi"/>
          <w:sz w:val="28"/>
          <w:szCs w:val="22"/>
          <w:lang w:eastAsia="en-US"/>
        </w:rPr>
        <w:br/>
        <w:t>- проведение познавательных мероприятий, викторин, конкурсов.</w:t>
      </w:r>
      <w:r w:rsidRPr="00E80379">
        <w:rPr>
          <w:rFonts w:eastAsiaTheme="minorHAnsi"/>
          <w:sz w:val="28"/>
          <w:szCs w:val="22"/>
          <w:lang w:eastAsia="en-US"/>
        </w:rPr>
        <w:br/>
      </w:r>
      <w:r w:rsidRPr="00E80379">
        <w:rPr>
          <w:rFonts w:eastAsiaTheme="minorHAnsi"/>
          <w:b/>
          <w:sz w:val="28"/>
          <w:szCs w:val="22"/>
          <w:lang w:eastAsia="en-US"/>
        </w:rPr>
        <w:t>Министерство культуры</w:t>
      </w:r>
      <w:r w:rsidRPr="00E80379">
        <w:rPr>
          <w:rFonts w:eastAsiaTheme="minorHAnsi"/>
          <w:b/>
          <w:sz w:val="28"/>
          <w:szCs w:val="22"/>
          <w:lang w:eastAsia="en-US"/>
        </w:rPr>
        <w:br/>
      </w:r>
      <w:r w:rsidRPr="00E80379">
        <w:rPr>
          <w:rFonts w:eastAsiaTheme="minorHAnsi"/>
          <w:sz w:val="28"/>
          <w:szCs w:val="22"/>
          <w:lang w:eastAsia="en-US"/>
        </w:rPr>
        <w:t>Задачи:</w:t>
      </w:r>
      <w:r w:rsidRPr="00E80379">
        <w:rPr>
          <w:rFonts w:eastAsiaTheme="minorHAnsi"/>
          <w:sz w:val="28"/>
          <w:szCs w:val="22"/>
          <w:lang w:eastAsia="en-US"/>
        </w:rPr>
        <w:br/>
        <w:t>- организация и проведение культурно-массовых мероприятий;</w:t>
      </w:r>
      <w:r w:rsidRPr="00E80379">
        <w:rPr>
          <w:rFonts w:eastAsiaTheme="minorHAnsi"/>
          <w:sz w:val="28"/>
          <w:szCs w:val="22"/>
          <w:lang w:eastAsia="en-US"/>
        </w:rPr>
        <w:br/>
        <w:t>- организация и проведение экскурсий.</w:t>
      </w:r>
      <w:r w:rsidRPr="00E80379">
        <w:rPr>
          <w:rFonts w:eastAsiaTheme="minorHAnsi"/>
          <w:sz w:val="28"/>
          <w:szCs w:val="22"/>
          <w:lang w:eastAsia="en-US"/>
        </w:rPr>
        <w:br/>
      </w:r>
      <w:r w:rsidRPr="00E80379">
        <w:rPr>
          <w:rFonts w:eastAsiaTheme="minorHAnsi"/>
          <w:b/>
          <w:sz w:val="28"/>
          <w:szCs w:val="22"/>
          <w:lang w:eastAsia="en-US"/>
        </w:rPr>
        <w:t>Министерство труда и безопасности</w:t>
      </w:r>
      <w:r w:rsidRPr="00E80379">
        <w:rPr>
          <w:rFonts w:eastAsiaTheme="minorHAnsi"/>
          <w:sz w:val="28"/>
          <w:szCs w:val="22"/>
          <w:lang w:eastAsia="en-US"/>
        </w:rPr>
        <w:br/>
        <w:t>Задачи:</w:t>
      </w:r>
      <w:r w:rsidRPr="00E80379">
        <w:rPr>
          <w:rFonts w:eastAsiaTheme="minorHAnsi"/>
          <w:sz w:val="28"/>
          <w:szCs w:val="22"/>
          <w:lang w:eastAsia="en-US"/>
        </w:rPr>
        <w:br/>
        <w:t>- контроль дежурства по школе;</w:t>
      </w:r>
      <w:r w:rsidRPr="00E80379">
        <w:rPr>
          <w:rFonts w:eastAsiaTheme="minorHAnsi"/>
          <w:sz w:val="28"/>
          <w:szCs w:val="22"/>
          <w:lang w:eastAsia="en-US"/>
        </w:rPr>
        <w:br/>
        <w:t>- профилактика правонарушений;</w:t>
      </w:r>
      <w:r w:rsidRPr="00E80379">
        <w:rPr>
          <w:rFonts w:eastAsiaTheme="minorHAnsi"/>
          <w:sz w:val="28"/>
          <w:szCs w:val="22"/>
          <w:lang w:eastAsia="en-US"/>
        </w:rPr>
        <w:br/>
        <w:t>- работа с детьми, стоящими на внутришкольном учете;</w:t>
      </w:r>
      <w:r w:rsidRPr="00E80379">
        <w:rPr>
          <w:rFonts w:eastAsiaTheme="minorHAnsi"/>
          <w:sz w:val="28"/>
          <w:szCs w:val="22"/>
          <w:lang w:eastAsia="en-US"/>
        </w:rPr>
        <w:br/>
        <w:t>- контроль за посещением учебных занятий и дисциплиной.</w:t>
      </w:r>
      <w:r w:rsidRPr="00E80379">
        <w:rPr>
          <w:rFonts w:eastAsiaTheme="minorHAnsi"/>
          <w:sz w:val="28"/>
          <w:szCs w:val="22"/>
          <w:lang w:eastAsia="en-US"/>
        </w:rPr>
        <w:br/>
      </w:r>
      <w:r w:rsidRPr="00E80379">
        <w:rPr>
          <w:rFonts w:eastAsiaTheme="minorHAnsi"/>
          <w:b/>
          <w:sz w:val="28"/>
          <w:szCs w:val="22"/>
          <w:lang w:eastAsia="en-US"/>
        </w:rPr>
        <w:t>Министерство здравоохранения и спорта</w:t>
      </w:r>
      <w:r w:rsidRPr="00E80379">
        <w:rPr>
          <w:rFonts w:eastAsiaTheme="minorHAnsi"/>
          <w:sz w:val="28"/>
          <w:szCs w:val="22"/>
          <w:lang w:eastAsia="en-US"/>
        </w:rPr>
        <w:br/>
        <w:t>Задачи:</w:t>
      </w:r>
      <w:r w:rsidRPr="00E80379">
        <w:rPr>
          <w:rFonts w:eastAsiaTheme="minorHAnsi"/>
          <w:sz w:val="28"/>
          <w:szCs w:val="22"/>
          <w:lang w:eastAsia="en-US"/>
        </w:rPr>
        <w:br/>
        <w:t>- организация и проведение спортивных соревнований в школе и классах;</w:t>
      </w:r>
      <w:r w:rsidRPr="00E80379">
        <w:rPr>
          <w:rFonts w:eastAsiaTheme="minorHAnsi"/>
          <w:sz w:val="28"/>
          <w:szCs w:val="22"/>
          <w:lang w:eastAsia="en-US"/>
        </w:rPr>
        <w:br/>
        <w:t xml:space="preserve">- проведение работы по профилактике вредных привычек; </w:t>
      </w:r>
      <w:r w:rsidRPr="00E80379">
        <w:rPr>
          <w:rFonts w:eastAsiaTheme="minorHAnsi"/>
          <w:sz w:val="28"/>
          <w:szCs w:val="22"/>
          <w:lang w:eastAsia="en-US"/>
        </w:rPr>
        <w:br/>
        <w:t>- пропаганда туризма и здорового образа жизни.</w:t>
      </w:r>
      <w:r w:rsidRPr="00E80379">
        <w:rPr>
          <w:rFonts w:eastAsiaTheme="minorHAnsi"/>
          <w:sz w:val="28"/>
          <w:szCs w:val="22"/>
          <w:lang w:eastAsia="en-US"/>
        </w:rPr>
        <w:br/>
      </w:r>
      <w:r w:rsidRPr="00E80379">
        <w:rPr>
          <w:rFonts w:eastAsiaTheme="minorHAnsi"/>
          <w:b/>
          <w:sz w:val="28"/>
          <w:szCs w:val="22"/>
          <w:lang w:eastAsia="en-US"/>
        </w:rPr>
        <w:t>Министерство информации и печати</w:t>
      </w:r>
      <w:r w:rsidRPr="00E80379">
        <w:rPr>
          <w:rFonts w:eastAsiaTheme="minorHAnsi"/>
          <w:sz w:val="28"/>
          <w:szCs w:val="22"/>
          <w:lang w:eastAsia="en-US"/>
        </w:rPr>
        <w:br/>
        <w:t>Задачи:</w:t>
      </w:r>
      <w:r w:rsidRPr="00E80379">
        <w:rPr>
          <w:rFonts w:eastAsiaTheme="minorHAnsi"/>
          <w:sz w:val="28"/>
          <w:szCs w:val="22"/>
          <w:lang w:eastAsia="en-US"/>
        </w:rPr>
        <w:br/>
        <w:t>- оформление стендов;</w:t>
      </w:r>
      <w:r w:rsidRPr="00E80379">
        <w:rPr>
          <w:rFonts w:eastAsiaTheme="minorHAnsi"/>
          <w:sz w:val="28"/>
          <w:szCs w:val="22"/>
          <w:lang w:eastAsia="en-US"/>
        </w:rPr>
        <w:br/>
        <w:t>- печать объявлений и плакатов.</w:t>
      </w:r>
      <w:r w:rsidRPr="00E80379">
        <w:rPr>
          <w:rFonts w:eastAsiaTheme="minorHAnsi"/>
          <w:sz w:val="28"/>
          <w:szCs w:val="22"/>
          <w:lang w:eastAsia="en-US"/>
        </w:rPr>
        <w:br/>
      </w:r>
    </w:p>
    <w:p w:rsidR="00E80379" w:rsidRDefault="00E80379" w:rsidP="00E80379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E80379" w:rsidRPr="00E80379" w:rsidRDefault="00E80379" w:rsidP="00E80379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E80379" w:rsidRPr="005776B5" w:rsidRDefault="00E80379" w:rsidP="00E80379">
      <w:pPr>
        <w:jc w:val="center"/>
        <w:rPr>
          <w:sz w:val="28"/>
          <w:szCs w:val="28"/>
        </w:rPr>
      </w:pPr>
    </w:p>
    <w:tbl>
      <w:tblPr>
        <w:tblStyle w:val="a3"/>
        <w:tblW w:w="109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28"/>
        <w:gridCol w:w="1790"/>
      </w:tblGrid>
      <w:tr w:rsidR="0085570A" w:rsidTr="0085570A">
        <w:trPr>
          <w:trHeight w:val="675"/>
        </w:trPr>
        <w:tc>
          <w:tcPr>
            <w:tcW w:w="9128" w:type="dxa"/>
          </w:tcPr>
          <w:p w:rsidR="0085570A" w:rsidRPr="0096212B" w:rsidRDefault="0085570A" w:rsidP="008557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212B">
              <w:rPr>
                <w:sz w:val="28"/>
                <w:szCs w:val="28"/>
              </w:rPr>
              <w:lastRenderedPageBreak/>
              <w:t>Мероприятия</w:t>
            </w:r>
          </w:p>
          <w:p w:rsidR="0085570A" w:rsidRDefault="0085570A" w:rsidP="0085570A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0" w:type="dxa"/>
          </w:tcPr>
          <w:p w:rsidR="0085570A" w:rsidRDefault="0085570A" w:rsidP="0085570A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6212B">
              <w:rPr>
                <w:sz w:val="28"/>
                <w:szCs w:val="28"/>
              </w:rPr>
              <w:t>Месяц</w:t>
            </w:r>
          </w:p>
        </w:tc>
      </w:tr>
      <w:tr w:rsidR="0085570A" w:rsidTr="0085570A">
        <w:trPr>
          <w:trHeight w:val="1426"/>
        </w:trPr>
        <w:tc>
          <w:tcPr>
            <w:tcW w:w="9128" w:type="dxa"/>
          </w:tcPr>
          <w:p w:rsidR="0085570A" w:rsidRPr="00EA2FC9" w:rsidRDefault="0085570A" w:rsidP="0085570A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A2FC9">
              <w:rPr>
                <w:sz w:val="28"/>
                <w:szCs w:val="28"/>
              </w:rPr>
              <w:t>Акция «Поздравь учителя!».</w:t>
            </w:r>
          </w:p>
          <w:p w:rsidR="0085570A" w:rsidRDefault="0085570A" w:rsidP="0085570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проверке учебников</w:t>
            </w:r>
          </w:p>
          <w:p w:rsidR="0085570A" w:rsidRDefault="0085570A" w:rsidP="0085570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«Сохрани дерево»</w:t>
            </w:r>
          </w:p>
          <w:p w:rsidR="0085570A" w:rsidRPr="00EA2FC9" w:rsidRDefault="0085570A" w:rsidP="0085570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Проведение осенней ярмарки</w:t>
            </w:r>
          </w:p>
          <w:p w:rsidR="0085570A" w:rsidRPr="005C6506" w:rsidRDefault="0085570A" w:rsidP="0085570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заседание</w:t>
            </w:r>
          </w:p>
        </w:tc>
        <w:tc>
          <w:tcPr>
            <w:tcW w:w="1790" w:type="dxa"/>
          </w:tcPr>
          <w:p w:rsidR="0085570A" w:rsidRPr="001B39FB" w:rsidRDefault="0085570A" w:rsidP="0085570A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B39FB">
              <w:rPr>
                <w:sz w:val="28"/>
                <w:szCs w:val="32"/>
              </w:rPr>
              <w:t>Октябрь</w:t>
            </w:r>
          </w:p>
        </w:tc>
      </w:tr>
      <w:tr w:rsidR="0085570A" w:rsidTr="0085570A">
        <w:trPr>
          <w:trHeight w:val="990"/>
        </w:trPr>
        <w:tc>
          <w:tcPr>
            <w:tcW w:w="9128" w:type="dxa"/>
          </w:tcPr>
          <w:p w:rsidR="0085570A" w:rsidRPr="004224C2" w:rsidRDefault="0085570A" w:rsidP="0085570A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«Внешний вид ученика нам не безразличен»</w:t>
            </w:r>
          </w:p>
          <w:p w:rsidR="0085570A" w:rsidRPr="00EA2FC9" w:rsidRDefault="0085570A" w:rsidP="0085570A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 проверке учебников </w:t>
            </w:r>
          </w:p>
          <w:p w:rsidR="0085570A" w:rsidRPr="00437B86" w:rsidRDefault="0085570A" w:rsidP="0085570A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заседание</w:t>
            </w:r>
          </w:p>
        </w:tc>
        <w:tc>
          <w:tcPr>
            <w:tcW w:w="1790" w:type="dxa"/>
          </w:tcPr>
          <w:p w:rsidR="0085570A" w:rsidRPr="001B39FB" w:rsidRDefault="0085570A" w:rsidP="008557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39FB">
              <w:rPr>
                <w:sz w:val="28"/>
                <w:szCs w:val="28"/>
              </w:rPr>
              <w:t>Ноябрь</w:t>
            </w:r>
          </w:p>
        </w:tc>
      </w:tr>
      <w:tr w:rsidR="0085570A" w:rsidTr="0085570A">
        <w:trPr>
          <w:trHeight w:val="1004"/>
        </w:trPr>
        <w:tc>
          <w:tcPr>
            <w:tcW w:w="9128" w:type="dxa"/>
          </w:tcPr>
          <w:p w:rsidR="0085570A" w:rsidRDefault="0085570A" w:rsidP="0085570A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A2FC9">
              <w:rPr>
                <w:sz w:val="28"/>
                <w:szCs w:val="28"/>
              </w:rPr>
              <w:t>День хорошего настроения.</w:t>
            </w:r>
          </w:p>
          <w:p w:rsidR="0085570A" w:rsidRPr="004224C2" w:rsidRDefault="0085570A" w:rsidP="008557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 проверке учебников </w:t>
            </w:r>
          </w:p>
          <w:p w:rsidR="0085570A" w:rsidRPr="004224C2" w:rsidRDefault="0085570A" w:rsidP="008557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4224C2">
              <w:rPr>
                <w:sz w:val="28"/>
                <w:szCs w:val="28"/>
              </w:rPr>
              <w:t>Новый Год. Акция «Поздравь друга с Новым годом».</w:t>
            </w:r>
          </w:p>
          <w:p w:rsidR="0085570A" w:rsidRPr="00EA2FC9" w:rsidRDefault="0085570A" w:rsidP="0085570A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заседание</w:t>
            </w:r>
          </w:p>
          <w:p w:rsidR="0085570A" w:rsidRPr="004224C2" w:rsidRDefault="0085570A" w:rsidP="008557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новогодней дискотеки для старшеклассников</w:t>
            </w:r>
          </w:p>
        </w:tc>
        <w:tc>
          <w:tcPr>
            <w:tcW w:w="1790" w:type="dxa"/>
          </w:tcPr>
          <w:p w:rsidR="0085570A" w:rsidRPr="001B39FB" w:rsidRDefault="0085570A" w:rsidP="0085570A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B39FB">
              <w:rPr>
                <w:sz w:val="28"/>
                <w:szCs w:val="32"/>
              </w:rPr>
              <w:t>Декабрь</w:t>
            </w:r>
          </w:p>
        </w:tc>
      </w:tr>
      <w:tr w:rsidR="0085570A" w:rsidTr="0085570A">
        <w:trPr>
          <w:trHeight w:val="1634"/>
        </w:trPr>
        <w:tc>
          <w:tcPr>
            <w:tcW w:w="9128" w:type="dxa"/>
          </w:tcPr>
          <w:p w:rsidR="0085570A" w:rsidRPr="00EA2FC9" w:rsidRDefault="0085570A" w:rsidP="0085570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 проверке учебников </w:t>
            </w:r>
          </w:p>
          <w:p w:rsidR="0085570A" w:rsidRPr="001B39FB" w:rsidRDefault="0085570A" w:rsidP="0085570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E80379">
              <w:rPr>
                <w:sz w:val="28"/>
                <w:szCs w:val="28"/>
              </w:rPr>
              <w:t>Экологическая акция по сбору использованных батареек</w:t>
            </w:r>
            <w:r>
              <w:rPr>
                <w:sz w:val="28"/>
                <w:szCs w:val="28"/>
              </w:rPr>
              <w:t>.</w:t>
            </w:r>
          </w:p>
          <w:p w:rsidR="0085570A" w:rsidRPr="005C6506" w:rsidRDefault="0085570A" w:rsidP="0085570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заседание</w:t>
            </w:r>
          </w:p>
          <w:p w:rsidR="0085570A" w:rsidRPr="005C6506" w:rsidRDefault="0085570A" w:rsidP="0085570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«Самый классный классный уголок»</w:t>
            </w:r>
          </w:p>
        </w:tc>
        <w:tc>
          <w:tcPr>
            <w:tcW w:w="1790" w:type="dxa"/>
          </w:tcPr>
          <w:p w:rsidR="0085570A" w:rsidRPr="001B39FB" w:rsidRDefault="0085570A" w:rsidP="0085570A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B39FB">
              <w:rPr>
                <w:sz w:val="28"/>
                <w:szCs w:val="32"/>
              </w:rPr>
              <w:t>Январь</w:t>
            </w:r>
          </w:p>
        </w:tc>
      </w:tr>
      <w:tr w:rsidR="0085570A" w:rsidTr="0085570A">
        <w:trPr>
          <w:trHeight w:val="1305"/>
        </w:trPr>
        <w:tc>
          <w:tcPr>
            <w:tcW w:w="9128" w:type="dxa"/>
          </w:tcPr>
          <w:p w:rsidR="0085570A" w:rsidRPr="00EA2FC9" w:rsidRDefault="0085570A" w:rsidP="008557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 проверке учебников </w:t>
            </w:r>
          </w:p>
          <w:p w:rsidR="0085570A" w:rsidRDefault="0085570A" w:rsidP="008557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14 феврвля</w:t>
            </w:r>
          </w:p>
          <w:p w:rsidR="0085570A" w:rsidRDefault="0085570A" w:rsidP="008557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96212B">
              <w:rPr>
                <w:sz w:val="28"/>
                <w:szCs w:val="28"/>
              </w:rPr>
              <w:t>Конкурс стенгазет</w:t>
            </w:r>
            <w:r>
              <w:rPr>
                <w:sz w:val="28"/>
                <w:szCs w:val="28"/>
              </w:rPr>
              <w:t xml:space="preserve"> к 23 февраля</w:t>
            </w:r>
          </w:p>
          <w:p w:rsidR="0085570A" w:rsidRPr="00437B86" w:rsidRDefault="0085570A" w:rsidP="008557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заседание</w:t>
            </w:r>
          </w:p>
        </w:tc>
        <w:tc>
          <w:tcPr>
            <w:tcW w:w="1790" w:type="dxa"/>
          </w:tcPr>
          <w:p w:rsidR="0085570A" w:rsidRPr="00ED5349" w:rsidRDefault="0085570A" w:rsidP="0085570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570A" w:rsidTr="0085570A">
        <w:trPr>
          <w:trHeight w:val="1433"/>
        </w:trPr>
        <w:tc>
          <w:tcPr>
            <w:tcW w:w="9128" w:type="dxa"/>
          </w:tcPr>
          <w:p w:rsidR="0085570A" w:rsidRPr="004224C2" w:rsidRDefault="0085570A" w:rsidP="0085570A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b/>
                <w:i/>
                <w:color w:val="FF0000"/>
                <w:sz w:val="32"/>
                <w:szCs w:val="28"/>
              </w:rPr>
            </w:pPr>
            <w:r>
              <w:rPr>
                <w:sz w:val="28"/>
                <w:szCs w:val="28"/>
              </w:rPr>
              <w:t>Рейд «Внешний вид ученика нам не безразличен»</w:t>
            </w:r>
          </w:p>
          <w:p w:rsidR="0085570A" w:rsidRPr="004224C2" w:rsidRDefault="0085570A" w:rsidP="0085570A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Style w:val="a6"/>
                <w:bCs w:val="0"/>
                <w:i/>
                <w:color w:val="FF0000"/>
                <w:sz w:val="32"/>
                <w:szCs w:val="28"/>
              </w:rPr>
            </w:pPr>
            <w:r w:rsidRPr="004224C2">
              <w:rPr>
                <w:sz w:val="28"/>
              </w:rPr>
              <w:t>Подготовка и проведение конкурса праздничной открытки  к Международному женскому дню 8 Марта</w:t>
            </w:r>
          </w:p>
          <w:p w:rsidR="0085570A" w:rsidRPr="00ED5349" w:rsidRDefault="0085570A" w:rsidP="0085570A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ED5349">
              <w:rPr>
                <w:sz w:val="28"/>
                <w:szCs w:val="28"/>
              </w:rPr>
              <w:t>Рейды по проверке чистоты и порядка в классных кабинетах</w:t>
            </w:r>
            <w:r w:rsidRPr="00ED5349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85570A" w:rsidRPr="00ED5349" w:rsidRDefault="0085570A" w:rsidP="0085570A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D5349">
              <w:rPr>
                <w:sz w:val="28"/>
                <w:szCs w:val="28"/>
              </w:rPr>
              <w:t>Март</w:t>
            </w:r>
          </w:p>
        </w:tc>
      </w:tr>
      <w:tr w:rsidR="0085570A" w:rsidTr="0085570A">
        <w:trPr>
          <w:trHeight w:val="646"/>
        </w:trPr>
        <w:tc>
          <w:tcPr>
            <w:tcW w:w="9128" w:type="dxa"/>
          </w:tcPr>
          <w:p w:rsidR="0085570A" w:rsidRPr="00ED5349" w:rsidRDefault="0085570A" w:rsidP="0085570A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D5349">
              <w:rPr>
                <w:sz w:val="28"/>
                <w:szCs w:val="28"/>
              </w:rPr>
              <w:t>Операция по профилактике опозданий и пропусков</w:t>
            </w:r>
            <w:r>
              <w:rPr>
                <w:sz w:val="28"/>
                <w:szCs w:val="28"/>
              </w:rPr>
              <w:t>.</w:t>
            </w:r>
          </w:p>
          <w:p w:rsidR="0085570A" w:rsidRPr="00437B86" w:rsidRDefault="0085570A" w:rsidP="0085570A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заседание</w:t>
            </w:r>
          </w:p>
        </w:tc>
        <w:tc>
          <w:tcPr>
            <w:tcW w:w="1790" w:type="dxa"/>
          </w:tcPr>
          <w:p w:rsidR="0085570A" w:rsidRPr="00ED5349" w:rsidRDefault="0085570A" w:rsidP="008557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5349">
              <w:rPr>
                <w:sz w:val="28"/>
                <w:szCs w:val="28"/>
              </w:rPr>
              <w:t>Апрель</w:t>
            </w:r>
          </w:p>
        </w:tc>
      </w:tr>
      <w:tr w:rsidR="0085570A" w:rsidTr="0085570A">
        <w:trPr>
          <w:trHeight w:val="1284"/>
        </w:trPr>
        <w:tc>
          <w:tcPr>
            <w:tcW w:w="9128" w:type="dxa"/>
          </w:tcPr>
          <w:p w:rsidR="0085570A" w:rsidRPr="004224C2" w:rsidRDefault="0085570A" w:rsidP="0085570A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b/>
                <w:i/>
                <w:color w:val="FF0000"/>
                <w:sz w:val="32"/>
                <w:szCs w:val="28"/>
              </w:rPr>
            </w:pPr>
            <w:r w:rsidRPr="004224C2">
              <w:rPr>
                <w:sz w:val="28"/>
              </w:rPr>
              <w:t>Организация и проведение акции «Чистый двор»</w:t>
            </w:r>
          </w:p>
          <w:p w:rsidR="0085570A" w:rsidRPr="00437B86" w:rsidRDefault="0085570A" w:rsidP="0085570A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учащихся. </w:t>
            </w:r>
            <w:r w:rsidRPr="0096212B">
              <w:rPr>
                <w:sz w:val="28"/>
                <w:szCs w:val="28"/>
              </w:rPr>
              <w:t>Отчет уче</w:t>
            </w:r>
            <w:bookmarkStart w:id="0" w:name="_GoBack"/>
            <w:bookmarkEnd w:id="0"/>
            <w:r w:rsidRPr="0096212B">
              <w:rPr>
                <w:sz w:val="28"/>
                <w:szCs w:val="28"/>
              </w:rPr>
              <w:t>нического самоуправления</w:t>
            </w:r>
            <w:r>
              <w:rPr>
                <w:sz w:val="28"/>
                <w:szCs w:val="28"/>
              </w:rPr>
              <w:t>.</w:t>
            </w:r>
            <w:r w:rsidRPr="00E80379">
              <w:rPr>
                <w:sz w:val="28"/>
              </w:rPr>
              <w:t xml:space="preserve"> </w:t>
            </w:r>
          </w:p>
          <w:p w:rsidR="0085570A" w:rsidRPr="00ED5349" w:rsidRDefault="0085570A" w:rsidP="0085570A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E80379">
              <w:rPr>
                <w:sz w:val="28"/>
              </w:rPr>
              <w:t>Проведение Акции Милосердия</w:t>
            </w:r>
          </w:p>
        </w:tc>
        <w:tc>
          <w:tcPr>
            <w:tcW w:w="1790" w:type="dxa"/>
          </w:tcPr>
          <w:p w:rsidR="0085570A" w:rsidRPr="00ED5349" w:rsidRDefault="0085570A" w:rsidP="008557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5349">
              <w:rPr>
                <w:sz w:val="28"/>
                <w:szCs w:val="28"/>
              </w:rPr>
              <w:t>Май</w:t>
            </w:r>
          </w:p>
        </w:tc>
      </w:tr>
    </w:tbl>
    <w:p w:rsidR="003C7465" w:rsidRDefault="003C7465"/>
    <w:sectPr w:rsidR="003C7465" w:rsidSect="00ED5349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A98"/>
    <w:multiLevelType w:val="hybridMultilevel"/>
    <w:tmpl w:val="1E48113C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0D7F"/>
    <w:multiLevelType w:val="hybridMultilevel"/>
    <w:tmpl w:val="BFA475A2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2F13"/>
    <w:multiLevelType w:val="hybridMultilevel"/>
    <w:tmpl w:val="5CD863B8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24E3"/>
    <w:multiLevelType w:val="hybridMultilevel"/>
    <w:tmpl w:val="A4968642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159CA"/>
    <w:multiLevelType w:val="hybridMultilevel"/>
    <w:tmpl w:val="27823284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713CB"/>
    <w:multiLevelType w:val="hybridMultilevel"/>
    <w:tmpl w:val="27823284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87F49"/>
    <w:multiLevelType w:val="hybridMultilevel"/>
    <w:tmpl w:val="2618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B1676"/>
    <w:multiLevelType w:val="hybridMultilevel"/>
    <w:tmpl w:val="5CD863B8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F511C"/>
    <w:multiLevelType w:val="hybridMultilevel"/>
    <w:tmpl w:val="D6BC683A"/>
    <w:lvl w:ilvl="0" w:tplc="F86036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35E5E"/>
    <w:multiLevelType w:val="hybridMultilevel"/>
    <w:tmpl w:val="5B623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472B3"/>
    <w:multiLevelType w:val="hybridMultilevel"/>
    <w:tmpl w:val="D2A0DFB4"/>
    <w:lvl w:ilvl="0" w:tplc="8838574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9"/>
    <w:rsid w:val="003C7465"/>
    <w:rsid w:val="004224C2"/>
    <w:rsid w:val="00437B86"/>
    <w:rsid w:val="005C6506"/>
    <w:rsid w:val="0085570A"/>
    <w:rsid w:val="00E8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379"/>
    <w:pPr>
      <w:ind w:left="720"/>
      <w:contextualSpacing/>
    </w:pPr>
  </w:style>
  <w:style w:type="character" w:styleId="a6">
    <w:name w:val="Strong"/>
    <w:basedOn w:val="a0"/>
    <w:qFormat/>
    <w:rsid w:val="00E80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379"/>
    <w:pPr>
      <w:ind w:left="720"/>
      <w:contextualSpacing/>
    </w:pPr>
  </w:style>
  <w:style w:type="character" w:styleId="a6">
    <w:name w:val="Strong"/>
    <w:basedOn w:val="a0"/>
    <w:qFormat/>
    <w:rsid w:val="00E80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Green1</dc:creator>
  <cp:lastModifiedBy>Green1</cp:lastModifiedBy>
  <cp:revision>3</cp:revision>
  <cp:lastPrinted>2017-04-21T17:27:00Z</cp:lastPrinted>
  <dcterms:created xsi:type="dcterms:W3CDTF">2017-04-21T17:22:00Z</dcterms:created>
  <dcterms:modified xsi:type="dcterms:W3CDTF">2017-04-21T17:28:00Z</dcterms:modified>
</cp:coreProperties>
</file>